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B" w:rsidRDefault="00EA399B" w:rsidP="00EA399B">
      <w:pPr>
        <w:spacing w:after="200" w:line="276" w:lineRule="auto"/>
        <w:ind w:firstLine="0"/>
        <w:rPr>
          <w:rFonts w:ascii="Calibri" w:eastAsia="Times New Roman" w:hAnsi="Calibri" w:cs="Calibri"/>
          <w:u w:val="single"/>
          <w:lang w:val="pl-PL" w:eastAsia="pl-PL" w:bidi="ar-SA"/>
        </w:rPr>
      </w:pPr>
      <w:r>
        <w:rPr>
          <w:rFonts w:ascii="Calibri" w:eastAsia="Times New Roman" w:hAnsi="Calibri" w:cs="Calibri"/>
          <w:u w:val="single"/>
          <w:lang w:val="pl-PL" w:eastAsia="pl-PL" w:bidi="ar-SA"/>
        </w:rPr>
        <w:t>KLASA 7B – 7 IV 2020</w:t>
      </w:r>
    </w:p>
    <w:p w:rsidR="00EA399B" w:rsidRPr="00EA399B" w:rsidRDefault="00EA399B" w:rsidP="00EA399B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u w:val="single"/>
          <w:lang w:val="pl-PL" w:eastAsia="pl-PL" w:bidi="ar-SA"/>
        </w:rPr>
        <w:t>Temat:</w:t>
      </w:r>
      <w:r w:rsidRPr="00EA399B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   Woda – główny składnik hydrosfery.</w:t>
      </w:r>
    </w:p>
    <w:p w:rsidR="00EA399B" w:rsidRPr="00EA399B" w:rsidRDefault="00EA399B" w:rsidP="00EA399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>Dowiem się gdzie w przyrodzie występuje woda.</w:t>
      </w:r>
    </w:p>
    <w:p w:rsidR="00EA399B" w:rsidRPr="00EA399B" w:rsidRDefault="00EA399B" w:rsidP="00EA399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>Czym się różni woda słodka od wody słonej?</w:t>
      </w:r>
    </w:p>
    <w:p w:rsidR="00EA399B" w:rsidRPr="00EA399B" w:rsidRDefault="00EA399B" w:rsidP="00EA399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>Jaka rolę odgrywa woda w organizmie człowieka?</w:t>
      </w:r>
    </w:p>
    <w:p w:rsidR="00EA399B" w:rsidRPr="00EA399B" w:rsidRDefault="00EA399B" w:rsidP="00EA399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>Jaki wpływ na klimat ma woda?</w:t>
      </w:r>
    </w:p>
    <w:p w:rsidR="00EA399B" w:rsidRPr="00EA399B" w:rsidRDefault="00EA399B" w:rsidP="00EA399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 xml:space="preserve">Gdzie stosuje się wodę? </w:t>
      </w:r>
    </w:p>
    <w:p w:rsidR="00EA399B" w:rsidRPr="00EA399B" w:rsidRDefault="00EA399B" w:rsidP="00EA399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>Skąd się biorą zanieczyszczenia?</w:t>
      </w:r>
    </w:p>
    <w:p w:rsidR="00EA399B" w:rsidRPr="00EA399B" w:rsidRDefault="00EA399B" w:rsidP="00EA399B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EA399B">
        <w:rPr>
          <w:rFonts w:ascii="Calibri" w:eastAsia="Times New Roman" w:hAnsi="Calibri" w:cs="Calibri"/>
          <w:lang w:val="pl-PL" w:eastAsia="pl-PL" w:bidi="ar-SA"/>
        </w:rPr>
        <w:t>Jak działają oczyszczalnie ścieków?</w:t>
      </w:r>
    </w:p>
    <w:p w:rsidR="00FF5B0A" w:rsidRDefault="00EA399B" w:rsidP="00EA399B">
      <w:r w:rsidRPr="00EA399B">
        <w:rPr>
          <w:rFonts w:ascii="Calibri" w:eastAsia="Times New Roman" w:hAnsi="Calibri" w:cs="Calibri"/>
          <w:lang w:val="pl-PL" w:eastAsia="pl-PL" w:bidi="ar-SA"/>
        </w:rPr>
        <w:t>Praca domowa:  Ćw. 1, 2 i 3 str. 91 – zeszyt ćwiczeń</w:t>
      </w:r>
      <w:r w:rsidRPr="00EA399B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   </w:t>
      </w:r>
    </w:p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A399B"/>
    <w:rsid w:val="003D0C3E"/>
    <w:rsid w:val="008B3137"/>
    <w:rsid w:val="00A63168"/>
    <w:rsid w:val="00EA399B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EA399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2020-04-03T06:11:00Z</dcterms:created>
  <dcterms:modified xsi:type="dcterms:W3CDTF">2020-04-03T06:18:00Z</dcterms:modified>
</cp:coreProperties>
</file>